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46724" w14:textId="77777777" w:rsidR="008B4AF1" w:rsidRDefault="008B4AF1" w:rsidP="008B4AF1">
      <w:pPr>
        <w:tabs>
          <w:tab w:val="left" w:pos="6120"/>
        </w:tabs>
        <w:jc w:val="center"/>
        <w:rPr>
          <w:b/>
          <w:bCs/>
          <w:noProof/>
          <w:sz w:val="32"/>
          <w:szCs w:val="32"/>
          <w:lang w:val="es-PE"/>
        </w:rPr>
      </w:pPr>
    </w:p>
    <w:p w14:paraId="4B14BAA9" w14:textId="77777777" w:rsidR="008B4AF1" w:rsidRDefault="008B4AF1" w:rsidP="008B4AF1">
      <w:pPr>
        <w:tabs>
          <w:tab w:val="left" w:pos="6120"/>
        </w:tabs>
        <w:jc w:val="center"/>
        <w:rPr>
          <w:b/>
          <w:bCs/>
          <w:noProof/>
          <w:sz w:val="32"/>
          <w:szCs w:val="32"/>
          <w:lang w:val="es-PE"/>
        </w:rPr>
      </w:pPr>
    </w:p>
    <w:p w14:paraId="29820F3D" w14:textId="77777777" w:rsidR="008B4AF1" w:rsidRDefault="008B4AF1" w:rsidP="008B4AF1">
      <w:pPr>
        <w:tabs>
          <w:tab w:val="left" w:pos="6120"/>
        </w:tabs>
        <w:jc w:val="center"/>
        <w:rPr>
          <w:b/>
          <w:bCs/>
          <w:noProof/>
          <w:sz w:val="32"/>
          <w:szCs w:val="32"/>
          <w:lang w:val="es-PE"/>
        </w:rPr>
      </w:pPr>
    </w:p>
    <w:p w14:paraId="0BC693E6" w14:textId="7549C11B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t>CASA ANDINA SELECT</w:t>
      </w: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br/>
        <w:t xml:space="preserve"> PARACAS</w:t>
      </w:r>
    </w:p>
    <w:p w14:paraId="5C249FAA" w14:textId="4BFFA773" w:rsid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03 DIAS / 02 NOCHES</w:t>
      </w:r>
    </w:p>
    <w:p w14:paraId="0BB2CD41" w14:textId="1956134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</w:pPr>
      <w:r w:rsidRPr="008B4AF1">
        <w:rPr>
          <w:rFonts w:ascii="Verdana" w:hAnsi="Verdana"/>
          <w:noProof/>
          <w:color w:val="FF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040E370B" wp14:editId="45453A82">
            <wp:simplePos x="0" y="0"/>
            <wp:positionH relativeFrom="margin">
              <wp:align>center</wp:align>
            </wp:positionH>
            <wp:positionV relativeFrom="paragraph">
              <wp:posOffset>396240</wp:posOffset>
            </wp:positionV>
            <wp:extent cx="3486150" cy="1837055"/>
            <wp:effectExtent l="0" t="0" r="0" b="0"/>
            <wp:wrapTight wrapText="bothSides">
              <wp:wrapPolygon edited="0">
                <wp:start x="0" y="0"/>
                <wp:lineTo x="0" y="21279"/>
                <wp:lineTo x="21482" y="21279"/>
                <wp:lineTo x="21482" y="0"/>
                <wp:lineTo x="0" y="0"/>
              </wp:wrapPolygon>
            </wp:wrapTight>
            <wp:docPr id="127167671" name="Imagen 1" descr="VPX HOTEL (Asia, Pérou) - tarifs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PX HOTEL (Asia, Pérou) - tarifs 202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75"/>
                    <a:stretch/>
                  </pic:blipFill>
                  <pic:spPr bwMode="auto">
                    <a:xfrm>
                      <a:off x="0" y="0"/>
                      <a:ext cx="348615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DESDE USD</w:t>
      </w:r>
      <w:r w:rsidR="00392E07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207.00</w:t>
      </w:r>
    </w:p>
    <w:p w14:paraId="28DE1FDD" w14:textId="354B2C32" w:rsidR="00D92374" w:rsidRDefault="00D92374"/>
    <w:p w14:paraId="734F3F74" w14:textId="77777777" w:rsidR="008B4AF1" w:rsidRDefault="008B4AF1">
      <w:pPr>
        <w:rPr>
          <w:rFonts w:ascii="Verdana" w:hAnsi="Verdana"/>
          <w:noProof/>
          <w:color w:val="FF0000"/>
          <w:sz w:val="18"/>
          <w:szCs w:val="18"/>
        </w:rPr>
      </w:pPr>
    </w:p>
    <w:p w14:paraId="2314D70B" w14:textId="58BFBAF0" w:rsidR="008B4AF1" w:rsidRDefault="008B4AF1"/>
    <w:p w14:paraId="323470EB" w14:textId="77777777" w:rsidR="008B4AF1" w:rsidRDefault="008B4AF1"/>
    <w:p w14:paraId="4C4D8A10" w14:textId="77777777" w:rsidR="008B4AF1" w:rsidRDefault="008B4AF1"/>
    <w:p w14:paraId="7B56465D" w14:textId="77777777" w:rsidR="008B4AF1" w:rsidRDefault="008B4AF1"/>
    <w:p w14:paraId="6ADFDEC9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INCLUYE:</w:t>
      </w:r>
    </w:p>
    <w:p w14:paraId="2972C838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>TRASLADOS AEROPEURTO HOTEL AEROPUETO</w:t>
      </w:r>
    </w:p>
    <w:p w14:paraId="3377E848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NOCHES DE ALOJAMIENTO </w:t>
      </w:r>
    </w:p>
    <w:p w14:paraId="1A16E721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DESAYUNOS </w:t>
      </w:r>
    </w:p>
    <w:p w14:paraId="7BAD8FB6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INSTALACION DE HOTEL </w:t>
      </w:r>
    </w:p>
    <w:p w14:paraId="4C6F3832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Precio por persona en dolares americanos: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584"/>
        <w:gridCol w:w="1584"/>
        <w:gridCol w:w="2051"/>
      </w:tblGrid>
      <w:tr w:rsidR="008B4AF1" w:rsidRPr="008B4AF1" w14:paraId="582A5252" w14:textId="77777777" w:rsidTr="00AE415C">
        <w:trPr>
          <w:jc w:val="center"/>
        </w:trPr>
        <w:tc>
          <w:tcPr>
            <w:tcW w:w="2830" w:type="dxa"/>
            <w:shd w:val="clear" w:color="auto" w:fill="4472C4" w:themeFill="accent1"/>
          </w:tcPr>
          <w:p w14:paraId="61CBB266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TIPO DE HAB</w:t>
            </w:r>
          </w:p>
        </w:tc>
        <w:tc>
          <w:tcPr>
            <w:tcW w:w="1584" w:type="dxa"/>
            <w:shd w:val="clear" w:color="auto" w:fill="4472C4" w:themeFill="accent1"/>
          </w:tcPr>
          <w:p w14:paraId="5E87E3E5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SIMPLE</w:t>
            </w:r>
          </w:p>
        </w:tc>
        <w:tc>
          <w:tcPr>
            <w:tcW w:w="1584" w:type="dxa"/>
            <w:shd w:val="clear" w:color="auto" w:fill="4472C4" w:themeFill="accent1"/>
          </w:tcPr>
          <w:p w14:paraId="1E3EB72A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DOBLE</w:t>
            </w:r>
          </w:p>
        </w:tc>
        <w:tc>
          <w:tcPr>
            <w:tcW w:w="1584" w:type="dxa"/>
            <w:shd w:val="clear" w:color="auto" w:fill="4472C4" w:themeFill="accent1"/>
          </w:tcPr>
          <w:p w14:paraId="67057A1B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MATRIMONIAL</w:t>
            </w:r>
          </w:p>
        </w:tc>
      </w:tr>
      <w:tr w:rsidR="008B4AF1" w:rsidRPr="008B4AF1" w14:paraId="24586C61" w14:textId="77777777" w:rsidTr="00AE415C">
        <w:trPr>
          <w:jc w:val="center"/>
        </w:trPr>
        <w:tc>
          <w:tcPr>
            <w:tcW w:w="2830" w:type="dxa"/>
          </w:tcPr>
          <w:p w14:paraId="6AA4FEEF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Superior</w:t>
            </w:r>
          </w:p>
        </w:tc>
        <w:tc>
          <w:tcPr>
            <w:tcW w:w="1584" w:type="dxa"/>
          </w:tcPr>
          <w:p w14:paraId="56D50D49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US$346.00</w:t>
            </w:r>
          </w:p>
        </w:tc>
        <w:tc>
          <w:tcPr>
            <w:tcW w:w="1584" w:type="dxa"/>
          </w:tcPr>
          <w:p w14:paraId="466B8A07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US$207.00</w:t>
            </w:r>
          </w:p>
        </w:tc>
        <w:tc>
          <w:tcPr>
            <w:tcW w:w="1584" w:type="dxa"/>
          </w:tcPr>
          <w:p w14:paraId="269B0696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******</w:t>
            </w:r>
          </w:p>
        </w:tc>
      </w:tr>
      <w:tr w:rsidR="008B4AF1" w:rsidRPr="008B4AF1" w14:paraId="50BE761C" w14:textId="77777777" w:rsidTr="00AE415C">
        <w:trPr>
          <w:jc w:val="center"/>
        </w:trPr>
        <w:tc>
          <w:tcPr>
            <w:tcW w:w="2830" w:type="dxa"/>
          </w:tcPr>
          <w:p w14:paraId="6F428E71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Supeior con Balcon</w:t>
            </w:r>
          </w:p>
        </w:tc>
        <w:tc>
          <w:tcPr>
            <w:tcW w:w="1584" w:type="dxa"/>
          </w:tcPr>
          <w:p w14:paraId="675F70A5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US$380.00</w:t>
            </w:r>
          </w:p>
        </w:tc>
        <w:tc>
          <w:tcPr>
            <w:tcW w:w="1584" w:type="dxa"/>
          </w:tcPr>
          <w:p w14:paraId="537163D9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US$232.00</w:t>
            </w:r>
          </w:p>
        </w:tc>
        <w:tc>
          <w:tcPr>
            <w:tcW w:w="1584" w:type="dxa"/>
          </w:tcPr>
          <w:p w14:paraId="401069FA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******</w:t>
            </w:r>
          </w:p>
        </w:tc>
      </w:tr>
      <w:tr w:rsidR="008B4AF1" w:rsidRPr="008B4AF1" w14:paraId="105A8FE7" w14:textId="77777777" w:rsidTr="00AE415C">
        <w:trPr>
          <w:jc w:val="center"/>
        </w:trPr>
        <w:tc>
          <w:tcPr>
            <w:tcW w:w="2830" w:type="dxa"/>
          </w:tcPr>
          <w:p w14:paraId="35C5E54B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 xml:space="preserve">Suite </w:t>
            </w:r>
          </w:p>
        </w:tc>
        <w:tc>
          <w:tcPr>
            <w:tcW w:w="1584" w:type="dxa"/>
          </w:tcPr>
          <w:p w14:paraId="03FA2EEA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</w:t>
            </w:r>
          </w:p>
        </w:tc>
        <w:tc>
          <w:tcPr>
            <w:tcW w:w="1584" w:type="dxa"/>
          </w:tcPr>
          <w:p w14:paraId="2FE6711E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</w:t>
            </w:r>
          </w:p>
        </w:tc>
        <w:tc>
          <w:tcPr>
            <w:tcW w:w="1584" w:type="dxa"/>
          </w:tcPr>
          <w:p w14:paraId="368E68E3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US$279.00</w:t>
            </w:r>
          </w:p>
        </w:tc>
      </w:tr>
      <w:tr w:rsidR="008B4AF1" w:rsidRPr="008B4AF1" w14:paraId="3789E1F9" w14:textId="77777777" w:rsidTr="00AE415C">
        <w:trPr>
          <w:jc w:val="center"/>
        </w:trPr>
        <w:tc>
          <w:tcPr>
            <w:tcW w:w="2830" w:type="dxa"/>
          </w:tcPr>
          <w:p w14:paraId="7D4F56AC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Suite con Vista</w:t>
            </w:r>
          </w:p>
        </w:tc>
        <w:tc>
          <w:tcPr>
            <w:tcW w:w="1584" w:type="dxa"/>
          </w:tcPr>
          <w:p w14:paraId="67BD08CE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</w:t>
            </w:r>
          </w:p>
        </w:tc>
        <w:tc>
          <w:tcPr>
            <w:tcW w:w="1584" w:type="dxa"/>
          </w:tcPr>
          <w:p w14:paraId="5A07BEA5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*****</w:t>
            </w:r>
          </w:p>
        </w:tc>
        <w:tc>
          <w:tcPr>
            <w:tcW w:w="1584" w:type="dxa"/>
          </w:tcPr>
          <w:p w14:paraId="7629AAC9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US$305.00</w:t>
            </w:r>
          </w:p>
        </w:tc>
      </w:tr>
    </w:tbl>
    <w:p w14:paraId="3FAED829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Chincha y Paracas : In: 15:00 hrs  Out: 12:00 hrs.</w:t>
      </w:r>
    </w:p>
    <w:p w14:paraId="31A77A68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VIGENCIA: LAS TARIFAS 2026 son validas desde el 1ro de abril 2026 hasta el 31 de marzo 2027</w:t>
      </w:r>
    </w:p>
    <w:p w14:paraId="2A35BEA7" w14:textId="77777777" w:rsidR="008B4AF1" w:rsidRDefault="008B4AF1"/>
    <w:p w14:paraId="3414995A" w14:textId="77777777" w:rsidR="008B4AF1" w:rsidRDefault="008B4AF1"/>
    <w:p w14:paraId="18E602FE" w14:textId="77777777" w:rsidR="008B4AF1" w:rsidRDefault="008B4AF1"/>
    <w:p w14:paraId="6183CA90" w14:textId="77777777" w:rsidR="008B4AF1" w:rsidRDefault="008B4AF1"/>
    <w:p w14:paraId="067BFAE9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t>CASA ANDINA SELECT</w:t>
      </w: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br/>
        <w:t xml:space="preserve"> NAZCA</w:t>
      </w:r>
    </w:p>
    <w:p w14:paraId="5D556F85" w14:textId="77777777" w:rsid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t>03 DIAS / 02 NOCHES</w:t>
      </w:r>
    </w:p>
    <w:p w14:paraId="650AE92B" w14:textId="53B48E2D" w:rsidR="00392E07" w:rsidRPr="00392E07" w:rsidRDefault="00392E07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</w:pPr>
      <w:r w:rsidRPr="00392E07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DESDE USD</w:t>
      </w:r>
      <w:r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145.00</w:t>
      </w:r>
    </w:p>
    <w:p w14:paraId="31A427F8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40"/>
          <w:szCs w:val="40"/>
          <w:lang w:val="es-PE"/>
        </w:rPr>
      </w:pPr>
      <w:r w:rsidRPr="008B4AF1">
        <w:rPr>
          <w:rFonts w:ascii="Verdana" w:hAnsi="Verdana"/>
          <w:noProof/>
        </w:rPr>
        <w:drawing>
          <wp:inline distT="0" distB="0" distL="0" distR="0" wp14:anchorId="018F1A13" wp14:editId="1F712797">
            <wp:extent cx="3050608" cy="2352675"/>
            <wp:effectExtent l="0" t="0" r="0" b="0"/>
            <wp:docPr id="571993327" name="Imagen 3" descr="Tienda con ventanas grandes y letras de color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93327" name="Imagen 3" descr="Tienda con ventanas grandes y letras de colore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954" cy="23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E2918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INCLUYE:</w:t>
      </w:r>
    </w:p>
    <w:p w14:paraId="2B9B2296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>TRASLADOS AEROPEURTO HOTEL AEROPUETO</w:t>
      </w:r>
    </w:p>
    <w:p w14:paraId="798A960D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NOCHES DE ALOJAMIENTO </w:t>
      </w:r>
    </w:p>
    <w:p w14:paraId="54AB79F4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DESAYUNOS </w:t>
      </w:r>
    </w:p>
    <w:p w14:paraId="51726639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INSTALACION DE HOTEL </w:t>
      </w:r>
    </w:p>
    <w:p w14:paraId="2CC877B8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Precio por persona en dolares americanos: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154"/>
        <w:gridCol w:w="2154"/>
      </w:tblGrid>
      <w:tr w:rsidR="008B4AF1" w:rsidRPr="008B4AF1" w14:paraId="56EA3374" w14:textId="77777777" w:rsidTr="00AE415C">
        <w:trPr>
          <w:jc w:val="center"/>
        </w:trPr>
        <w:tc>
          <w:tcPr>
            <w:tcW w:w="2830" w:type="dxa"/>
            <w:shd w:val="clear" w:color="auto" w:fill="4472C4" w:themeFill="accent1"/>
          </w:tcPr>
          <w:p w14:paraId="21A58D9C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TIPO DE HAB</w:t>
            </w:r>
          </w:p>
        </w:tc>
        <w:tc>
          <w:tcPr>
            <w:tcW w:w="2154" w:type="dxa"/>
            <w:shd w:val="clear" w:color="auto" w:fill="4472C4" w:themeFill="accent1"/>
          </w:tcPr>
          <w:p w14:paraId="67366340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 xml:space="preserve">DOBLE O MATRIMONIAL </w:t>
            </w:r>
          </w:p>
        </w:tc>
        <w:tc>
          <w:tcPr>
            <w:tcW w:w="2154" w:type="dxa"/>
            <w:shd w:val="clear" w:color="auto" w:fill="4472C4" w:themeFill="accent1"/>
          </w:tcPr>
          <w:p w14:paraId="2C8A7654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TRIPLE</w:t>
            </w:r>
          </w:p>
        </w:tc>
      </w:tr>
      <w:tr w:rsidR="008B4AF1" w:rsidRPr="008B4AF1" w14:paraId="107C9E44" w14:textId="77777777" w:rsidTr="00AE415C">
        <w:trPr>
          <w:jc w:val="center"/>
        </w:trPr>
        <w:tc>
          <w:tcPr>
            <w:tcW w:w="2830" w:type="dxa"/>
          </w:tcPr>
          <w:p w14:paraId="71C4D928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Tradicional</w:t>
            </w:r>
          </w:p>
        </w:tc>
        <w:tc>
          <w:tcPr>
            <w:tcW w:w="2154" w:type="dxa"/>
          </w:tcPr>
          <w:p w14:paraId="27CBC294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US$145.00</w:t>
            </w:r>
          </w:p>
        </w:tc>
        <w:tc>
          <w:tcPr>
            <w:tcW w:w="2154" w:type="dxa"/>
          </w:tcPr>
          <w:p w14:paraId="4EF462BC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US$142.00</w:t>
            </w:r>
          </w:p>
        </w:tc>
      </w:tr>
      <w:tr w:rsidR="008B4AF1" w:rsidRPr="008B4AF1" w14:paraId="72AC180B" w14:textId="77777777" w:rsidTr="00AE415C">
        <w:trPr>
          <w:jc w:val="center"/>
        </w:trPr>
        <w:tc>
          <w:tcPr>
            <w:tcW w:w="2830" w:type="dxa"/>
          </w:tcPr>
          <w:p w14:paraId="17D0539F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 xml:space="preserve">Superior </w:t>
            </w:r>
          </w:p>
        </w:tc>
        <w:tc>
          <w:tcPr>
            <w:tcW w:w="2154" w:type="dxa"/>
          </w:tcPr>
          <w:p w14:paraId="2E24C817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US$156.00</w:t>
            </w:r>
          </w:p>
        </w:tc>
        <w:tc>
          <w:tcPr>
            <w:tcW w:w="2154" w:type="dxa"/>
          </w:tcPr>
          <w:p w14:paraId="541CDF37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US$156.00</w:t>
            </w:r>
          </w:p>
        </w:tc>
      </w:tr>
    </w:tbl>
    <w:p w14:paraId="4F2360BF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Nazca : In: 14:00 hrs  Out: 12:00 hrs.</w:t>
      </w:r>
    </w:p>
    <w:p w14:paraId="1B4357E1" w14:textId="77777777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VIGENCIA: LAS TARIFAS 2026 son validas desde el 1ro de abril 2026 hasta el 31 de marzo 2027</w:t>
      </w:r>
    </w:p>
    <w:p w14:paraId="2A129F40" w14:textId="4F190824" w:rsidR="008B4AF1" w:rsidRDefault="008B4AF1"/>
    <w:p w14:paraId="33E1738D" w14:textId="77777777" w:rsidR="008B4AF1" w:rsidRDefault="008B4AF1"/>
    <w:p w14:paraId="1CEC7EFC" w14:textId="77777777" w:rsidR="008B4AF1" w:rsidRDefault="008B4AF1"/>
    <w:p w14:paraId="26C697B6" w14:textId="77777777" w:rsidR="00392E07" w:rsidRDefault="00392E07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</w:p>
    <w:p w14:paraId="1DFFEA55" w14:textId="1858EE9C" w:rsidR="008B4AF1" w:rsidRP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t>CASA ANDINA SELECT</w:t>
      </w: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br/>
        <w:t xml:space="preserve"> CHINCHA</w:t>
      </w:r>
    </w:p>
    <w:p w14:paraId="7DCD8888" w14:textId="1F9E3287" w:rsidR="008B4AF1" w:rsidRDefault="008B4AF1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32"/>
          <w:szCs w:val="32"/>
          <w:lang w:val="es-PE"/>
        </w:rPr>
      </w:pPr>
      <w:r w:rsidRPr="008B4AF1">
        <w:rPr>
          <w:rFonts w:ascii="Verdana" w:hAnsi="Verdana"/>
          <w:b/>
          <w:bCs/>
          <w:noProof/>
          <w:sz w:val="32"/>
          <w:szCs w:val="32"/>
          <w:lang w:val="es-PE"/>
        </w:rPr>
        <w:t>03 DIAS / 02 NOCHES</w:t>
      </w:r>
    </w:p>
    <w:p w14:paraId="07A7F5F4" w14:textId="1D5EA756" w:rsidR="00392E07" w:rsidRPr="00392E07" w:rsidRDefault="00392E07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</w:pPr>
      <w:r w:rsidRPr="00392E07"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DESDE USD</w:t>
      </w:r>
      <w:r>
        <w:rPr>
          <w:rFonts w:ascii="Verdana" w:hAnsi="Verdana"/>
          <w:b/>
          <w:bCs/>
          <w:noProof/>
          <w:color w:val="FF0000"/>
          <w:sz w:val="32"/>
          <w:szCs w:val="32"/>
          <w:lang w:val="es-PE"/>
        </w:rPr>
        <w:t>156.00</w:t>
      </w:r>
    </w:p>
    <w:p w14:paraId="50FBB873" w14:textId="592BD639" w:rsidR="008B4AF1" w:rsidRPr="008B4AF1" w:rsidRDefault="00392E07" w:rsidP="008B4AF1">
      <w:pPr>
        <w:tabs>
          <w:tab w:val="left" w:pos="6120"/>
        </w:tabs>
        <w:jc w:val="center"/>
        <w:rPr>
          <w:rFonts w:ascii="Verdana" w:hAnsi="Verdana"/>
          <w:b/>
          <w:bCs/>
          <w:noProof/>
          <w:sz w:val="40"/>
          <w:szCs w:val="40"/>
          <w:lang w:val="es-PE"/>
        </w:rPr>
      </w:pPr>
      <w:r w:rsidRPr="008B4AF1"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7BA7F93B" wp14:editId="0E47CE36">
            <wp:simplePos x="0" y="0"/>
            <wp:positionH relativeFrom="margin">
              <wp:posOffset>891540</wp:posOffset>
            </wp:positionH>
            <wp:positionV relativeFrom="paragraph">
              <wp:posOffset>12065</wp:posOffset>
            </wp:positionV>
            <wp:extent cx="3524250" cy="1929130"/>
            <wp:effectExtent l="0" t="0" r="0" b="0"/>
            <wp:wrapTight wrapText="bothSides">
              <wp:wrapPolygon edited="0">
                <wp:start x="0" y="0"/>
                <wp:lineTo x="0" y="21330"/>
                <wp:lineTo x="21483" y="21330"/>
                <wp:lineTo x="21483" y="0"/>
                <wp:lineTo x="0" y="0"/>
              </wp:wrapPolygon>
            </wp:wrapTight>
            <wp:docPr id="915593407" name="Imagen 2" descr="Hoteles en Chincha - Destinos 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teles en Chincha - Destinos I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FF51B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noProof/>
          <w:lang w:val="es-PE"/>
        </w:rPr>
      </w:pPr>
    </w:p>
    <w:p w14:paraId="21CB0B24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noProof/>
          <w:lang w:val="es-PE"/>
        </w:rPr>
      </w:pPr>
    </w:p>
    <w:p w14:paraId="05772100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noProof/>
          <w:lang w:val="es-PE"/>
        </w:rPr>
      </w:pPr>
    </w:p>
    <w:p w14:paraId="4639A3F6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noProof/>
          <w:lang w:val="es-PE"/>
        </w:rPr>
      </w:pPr>
    </w:p>
    <w:p w14:paraId="1B4AA0E4" w14:textId="77777777" w:rsid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</w:rPr>
      </w:pPr>
    </w:p>
    <w:p w14:paraId="14C1F9AE" w14:textId="3DFFD993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INCLUYE:</w:t>
      </w:r>
    </w:p>
    <w:p w14:paraId="70944892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>TRASLADOS AEROPEURTO HOTEL AEROPUETO</w:t>
      </w:r>
    </w:p>
    <w:p w14:paraId="03B10A5F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NOCHES DE ALOJAMIENTO </w:t>
      </w:r>
    </w:p>
    <w:p w14:paraId="39E77F68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02 DESAYUNOS </w:t>
      </w:r>
    </w:p>
    <w:p w14:paraId="010F88A9" w14:textId="77777777" w:rsidR="008B4AF1" w:rsidRPr="008B4AF1" w:rsidRDefault="008B4AF1" w:rsidP="008B4AF1">
      <w:pPr>
        <w:pStyle w:val="Prrafodelista"/>
        <w:numPr>
          <w:ilvl w:val="0"/>
          <w:numId w:val="1"/>
        </w:numPr>
        <w:tabs>
          <w:tab w:val="left" w:pos="6120"/>
        </w:tabs>
        <w:rPr>
          <w:rFonts w:ascii="Verdana" w:hAnsi="Verdana"/>
          <w:noProof/>
        </w:rPr>
      </w:pPr>
      <w:r w:rsidRPr="008B4AF1">
        <w:rPr>
          <w:rFonts w:ascii="Verdana" w:hAnsi="Verdana"/>
          <w:noProof/>
        </w:rPr>
        <w:t xml:space="preserve">INSTALACION DE HOTEL </w:t>
      </w:r>
    </w:p>
    <w:p w14:paraId="4BFA60A2" w14:textId="77777777" w:rsidR="008B4AF1" w:rsidRPr="008B4AF1" w:rsidRDefault="008B4AF1" w:rsidP="008B4AF1">
      <w:pPr>
        <w:tabs>
          <w:tab w:val="left" w:pos="6120"/>
        </w:tabs>
        <w:rPr>
          <w:rFonts w:ascii="Verdana" w:hAnsi="Verdana"/>
          <w:b/>
          <w:bCs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Precio por persona en dolares americanos: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154"/>
        <w:gridCol w:w="2154"/>
      </w:tblGrid>
      <w:tr w:rsidR="008B4AF1" w:rsidRPr="008B4AF1" w14:paraId="1A79FCEC" w14:textId="77777777" w:rsidTr="00AE415C">
        <w:trPr>
          <w:jc w:val="center"/>
        </w:trPr>
        <w:tc>
          <w:tcPr>
            <w:tcW w:w="2830" w:type="dxa"/>
            <w:shd w:val="clear" w:color="auto" w:fill="4472C4" w:themeFill="accent1"/>
          </w:tcPr>
          <w:p w14:paraId="5F5A0B41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TIPO DE HAB</w:t>
            </w:r>
          </w:p>
        </w:tc>
        <w:tc>
          <w:tcPr>
            <w:tcW w:w="2154" w:type="dxa"/>
            <w:shd w:val="clear" w:color="auto" w:fill="4472C4" w:themeFill="accent1"/>
          </w:tcPr>
          <w:p w14:paraId="1C6EB134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>SIMPLE</w:t>
            </w:r>
          </w:p>
        </w:tc>
        <w:tc>
          <w:tcPr>
            <w:tcW w:w="2154" w:type="dxa"/>
            <w:shd w:val="clear" w:color="auto" w:fill="4472C4" w:themeFill="accent1"/>
          </w:tcPr>
          <w:p w14:paraId="5D90E3A4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</w:pPr>
            <w:r w:rsidRPr="008B4AF1">
              <w:rPr>
                <w:rFonts w:ascii="Verdana" w:hAnsi="Verdana"/>
                <w:b/>
                <w:bCs/>
                <w:noProof/>
                <w:color w:val="FFFFFF" w:themeColor="background1"/>
                <w:lang w:val="es-PE"/>
              </w:rPr>
              <w:t xml:space="preserve">DOBLE O MATRIMONIAL </w:t>
            </w:r>
          </w:p>
        </w:tc>
      </w:tr>
      <w:tr w:rsidR="008B4AF1" w:rsidRPr="008B4AF1" w14:paraId="0B11F0CB" w14:textId="77777777" w:rsidTr="00AE415C">
        <w:trPr>
          <w:jc w:val="center"/>
        </w:trPr>
        <w:tc>
          <w:tcPr>
            <w:tcW w:w="2830" w:type="dxa"/>
          </w:tcPr>
          <w:p w14:paraId="54E8A441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Tradicional</w:t>
            </w:r>
          </w:p>
        </w:tc>
        <w:tc>
          <w:tcPr>
            <w:tcW w:w="2154" w:type="dxa"/>
          </w:tcPr>
          <w:p w14:paraId="7BF22621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US$249.00</w:t>
            </w:r>
          </w:p>
        </w:tc>
        <w:tc>
          <w:tcPr>
            <w:tcW w:w="2154" w:type="dxa"/>
          </w:tcPr>
          <w:p w14:paraId="13ADBBFF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US$156.00</w:t>
            </w:r>
          </w:p>
        </w:tc>
      </w:tr>
      <w:tr w:rsidR="008B4AF1" w:rsidRPr="008B4AF1" w14:paraId="70EB12F9" w14:textId="77777777" w:rsidTr="00AE415C">
        <w:trPr>
          <w:jc w:val="center"/>
        </w:trPr>
        <w:tc>
          <w:tcPr>
            <w:tcW w:w="2830" w:type="dxa"/>
          </w:tcPr>
          <w:p w14:paraId="4A4F5657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 xml:space="preserve">Superior </w:t>
            </w:r>
          </w:p>
        </w:tc>
        <w:tc>
          <w:tcPr>
            <w:tcW w:w="2154" w:type="dxa"/>
          </w:tcPr>
          <w:p w14:paraId="60B02317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US$289.00</w:t>
            </w:r>
          </w:p>
        </w:tc>
        <w:tc>
          <w:tcPr>
            <w:tcW w:w="2154" w:type="dxa"/>
          </w:tcPr>
          <w:p w14:paraId="603F213D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US$176.00</w:t>
            </w:r>
          </w:p>
        </w:tc>
      </w:tr>
      <w:tr w:rsidR="008B4AF1" w:rsidRPr="008B4AF1" w14:paraId="60C2438E" w14:textId="77777777" w:rsidTr="00AE415C">
        <w:trPr>
          <w:jc w:val="center"/>
        </w:trPr>
        <w:tc>
          <w:tcPr>
            <w:tcW w:w="2830" w:type="dxa"/>
          </w:tcPr>
          <w:p w14:paraId="0543D74B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Superior Plus</w:t>
            </w:r>
          </w:p>
        </w:tc>
        <w:tc>
          <w:tcPr>
            <w:tcW w:w="2154" w:type="dxa"/>
          </w:tcPr>
          <w:p w14:paraId="16A6FD0A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US$327.00</w:t>
            </w:r>
          </w:p>
        </w:tc>
        <w:tc>
          <w:tcPr>
            <w:tcW w:w="2154" w:type="dxa"/>
          </w:tcPr>
          <w:p w14:paraId="1F46233B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US$176.00</w:t>
            </w:r>
          </w:p>
        </w:tc>
      </w:tr>
      <w:tr w:rsidR="008B4AF1" w:rsidRPr="008B4AF1" w14:paraId="62E35F30" w14:textId="77777777" w:rsidTr="00AE415C">
        <w:trPr>
          <w:jc w:val="center"/>
        </w:trPr>
        <w:tc>
          <w:tcPr>
            <w:tcW w:w="2830" w:type="dxa"/>
          </w:tcPr>
          <w:p w14:paraId="17A69679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Junior Suite</w:t>
            </w:r>
          </w:p>
        </w:tc>
        <w:tc>
          <w:tcPr>
            <w:tcW w:w="2154" w:type="dxa"/>
          </w:tcPr>
          <w:p w14:paraId="6CE76B68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</w:p>
        </w:tc>
        <w:tc>
          <w:tcPr>
            <w:tcW w:w="2154" w:type="dxa"/>
          </w:tcPr>
          <w:p w14:paraId="0510719E" w14:textId="77777777" w:rsidR="008B4AF1" w:rsidRPr="008B4AF1" w:rsidRDefault="008B4AF1" w:rsidP="00AE415C">
            <w:pPr>
              <w:tabs>
                <w:tab w:val="left" w:pos="6120"/>
              </w:tabs>
              <w:jc w:val="center"/>
              <w:rPr>
                <w:rFonts w:ascii="Verdana" w:hAnsi="Verdana"/>
                <w:noProof/>
                <w:lang w:val="es-PE"/>
              </w:rPr>
            </w:pPr>
            <w:r w:rsidRPr="008B4AF1">
              <w:rPr>
                <w:rFonts w:ascii="Verdana" w:hAnsi="Verdana"/>
                <w:noProof/>
                <w:lang w:val="es-PE"/>
              </w:rPr>
              <w:t>US$209.00</w:t>
            </w:r>
          </w:p>
        </w:tc>
      </w:tr>
    </w:tbl>
    <w:p w14:paraId="47C79565" w14:textId="77777777" w:rsidR="008B4AF1" w:rsidRP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</w:rPr>
      </w:pPr>
      <w:r w:rsidRPr="008B4AF1">
        <w:rPr>
          <w:rFonts w:ascii="Verdana" w:hAnsi="Verdana"/>
          <w:b/>
          <w:bCs/>
          <w:noProof/>
        </w:rPr>
        <w:t>Chincha y Paracas : In: 15:00 hrs  Out: 12:00 hrs.</w:t>
      </w:r>
    </w:p>
    <w:p w14:paraId="4EBB1F2E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  <w:r w:rsidRPr="008B4AF1">
        <w:rPr>
          <w:rFonts w:ascii="Verdana" w:hAnsi="Verdana"/>
          <w:b/>
          <w:bCs/>
          <w:noProof/>
          <w:lang w:val="es-PE"/>
        </w:rPr>
        <w:t>VIGENCIA: LAS TARIFAS 2026 son validas desde el 1ro de abril 2026 hasta el 31 de marzo 2027</w:t>
      </w:r>
    </w:p>
    <w:p w14:paraId="55E786B7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4D564527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1A4D4848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5FEDE889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7B234BC4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768483F4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78952C86" w14:textId="77777777" w:rsidR="008B4AF1" w:rsidRDefault="008B4AF1" w:rsidP="008B4AF1">
      <w:pPr>
        <w:pStyle w:val="Sinespaciado"/>
        <w:jc w:val="center"/>
        <w:rPr>
          <w:rFonts w:ascii="Verdana" w:hAnsi="Verdana"/>
          <w:b/>
          <w:bCs/>
          <w:noProof/>
          <w:lang w:val="es-PE"/>
        </w:rPr>
      </w:pPr>
    </w:p>
    <w:p w14:paraId="244DA9A9" w14:textId="77777777" w:rsidR="008B4AF1" w:rsidRPr="008C78CA" w:rsidRDefault="008B4AF1" w:rsidP="008B4AF1">
      <w:pPr>
        <w:pStyle w:val="Sinespaciado"/>
        <w:jc w:val="both"/>
        <w:rPr>
          <w:rFonts w:ascii="Verdana" w:hAnsi="Verdana"/>
          <w:b/>
          <w:bCs/>
          <w:noProof/>
          <w:lang w:val="es-PE"/>
        </w:rPr>
      </w:pPr>
      <w:r w:rsidRPr="008C78CA">
        <w:rPr>
          <w:rFonts w:ascii="Verdana" w:hAnsi="Verdana"/>
          <w:b/>
          <w:bCs/>
          <w:noProof/>
          <w:lang w:val="es-PE"/>
        </w:rPr>
        <w:t>Importantes:</w:t>
      </w:r>
    </w:p>
    <w:p w14:paraId="5272833F" w14:textId="77777777" w:rsidR="008B4AF1" w:rsidRDefault="008B4AF1" w:rsidP="008B4AF1">
      <w:pPr>
        <w:pStyle w:val="Sinespaciado"/>
        <w:jc w:val="both"/>
        <w:rPr>
          <w:rFonts w:ascii="Verdana" w:hAnsi="Verdana"/>
          <w:noProof/>
          <w:lang w:val="es-PE"/>
        </w:rPr>
      </w:pPr>
    </w:p>
    <w:p w14:paraId="0E21F356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>Las tarifas</w:t>
      </w:r>
      <w:r>
        <w:rPr>
          <w:rFonts w:ascii="Verdana" w:hAnsi="Verdana"/>
          <w:noProof/>
          <w:lang w:val="es-PE"/>
        </w:rPr>
        <w:t xml:space="preserve"> </w:t>
      </w:r>
      <w:r w:rsidRPr="008C78CA">
        <w:rPr>
          <w:rFonts w:ascii="Verdana" w:hAnsi="Verdana"/>
          <w:noProof/>
          <w:lang w:val="es-PE"/>
        </w:rPr>
        <w:t>incluyen desayuno buffet.</w:t>
      </w:r>
    </w:p>
    <w:p w14:paraId="4780EFDA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>Tarifas</w:t>
      </w:r>
      <w:r>
        <w:rPr>
          <w:rFonts w:ascii="Verdana" w:hAnsi="Verdana"/>
          <w:noProof/>
          <w:lang w:val="es-PE"/>
        </w:rPr>
        <w:t xml:space="preserve"> </w:t>
      </w:r>
      <w:r w:rsidRPr="008C78CA">
        <w:rPr>
          <w:rFonts w:ascii="Verdana" w:hAnsi="Verdana"/>
          <w:noProof/>
          <w:lang w:val="es-PE"/>
        </w:rPr>
        <w:t>comisionables</w:t>
      </w:r>
      <w:r>
        <w:rPr>
          <w:rFonts w:ascii="Verdana" w:hAnsi="Verdana"/>
          <w:noProof/>
          <w:lang w:val="es-PE"/>
        </w:rPr>
        <w:t xml:space="preserve"> el 10% </w:t>
      </w:r>
      <w:r w:rsidRPr="008C78CA">
        <w:rPr>
          <w:rFonts w:ascii="Verdana" w:hAnsi="Verdana"/>
          <w:noProof/>
          <w:lang w:val="es-PE"/>
        </w:rPr>
        <w:t xml:space="preserve"> </w:t>
      </w:r>
      <w:r>
        <w:rPr>
          <w:rFonts w:ascii="Verdana" w:hAnsi="Verdana"/>
          <w:noProof/>
          <w:lang w:val="es-PE"/>
        </w:rPr>
        <w:t>y 12 de incentivo</w:t>
      </w:r>
    </w:p>
    <w:p w14:paraId="387E4E38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 xml:space="preserve">Sujetas a variación de acuerdo a temporada / Ver detalle de fechas especiales y eventos en Reglamento de Reservas.  </w:t>
      </w:r>
    </w:p>
    <w:p w14:paraId="608B93E2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>Tarifas expresadas en dólares americanos</w:t>
      </w:r>
    </w:p>
    <w:p w14:paraId="65B52143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>Tarifas válidas</w:t>
      </w:r>
      <w:r>
        <w:rPr>
          <w:rFonts w:ascii="Verdana" w:hAnsi="Verdana"/>
          <w:noProof/>
          <w:lang w:val="es-PE"/>
        </w:rPr>
        <w:t xml:space="preserve"> hasta el 31 de marzo del 2027</w:t>
      </w:r>
      <w:r w:rsidRPr="008C78CA">
        <w:rPr>
          <w:rFonts w:ascii="Verdana" w:hAnsi="Verdana"/>
          <w:noProof/>
          <w:lang w:val="es-PE"/>
        </w:rPr>
        <w:t xml:space="preserve"> se debe agregar el 10% de impuestos por servicios y el</w:t>
      </w:r>
      <w:r>
        <w:rPr>
          <w:rFonts w:ascii="Verdana" w:hAnsi="Verdana"/>
          <w:noProof/>
          <w:lang w:val="es-PE"/>
        </w:rPr>
        <w:t xml:space="preserve"> </w:t>
      </w:r>
      <w:r w:rsidRPr="008C78CA">
        <w:rPr>
          <w:rFonts w:ascii="Verdana" w:hAnsi="Verdana"/>
          <w:noProof/>
          <w:lang w:val="es-PE"/>
        </w:rPr>
        <w:t xml:space="preserve">18% de IGV según corresponda. </w:t>
      </w:r>
    </w:p>
    <w:p w14:paraId="70C9F136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>
        <w:rPr>
          <w:rFonts w:ascii="Verdana" w:hAnsi="Verdana"/>
          <w:noProof/>
          <w:lang w:val="es-PE"/>
        </w:rPr>
        <w:t>T</w:t>
      </w:r>
      <w:r w:rsidRPr="008C78CA">
        <w:rPr>
          <w:rFonts w:ascii="Verdana" w:hAnsi="Verdana"/>
          <w:noProof/>
          <w:lang w:val="es-PE"/>
        </w:rPr>
        <w:t xml:space="preserve">arifas aplican de 1 a 19 habs, de 20 a más se debe cotizar con el area de ventas, a fin de revisar una propuesta sujeta a la disponibilidad del hotel y la </w:t>
      </w:r>
      <w:r>
        <w:rPr>
          <w:rFonts w:ascii="Verdana" w:hAnsi="Verdana"/>
          <w:noProof/>
          <w:lang w:val="es-PE"/>
        </w:rPr>
        <w:t xml:space="preserve"> </w:t>
      </w:r>
      <w:r w:rsidRPr="008C78CA">
        <w:rPr>
          <w:rFonts w:ascii="Verdana" w:hAnsi="Verdana"/>
          <w:noProof/>
          <w:lang w:val="es-PE"/>
        </w:rPr>
        <w:t>mejor tarifa disponiblepara las fechas solicitadas.</w:t>
      </w:r>
    </w:p>
    <w:p w14:paraId="0E3797B6" w14:textId="77777777" w:rsidR="008B4AF1" w:rsidRDefault="008B4AF1" w:rsidP="008B4AF1">
      <w:pPr>
        <w:pStyle w:val="Sinespaciado"/>
        <w:numPr>
          <w:ilvl w:val="0"/>
          <w:numId w:val="1"/>
        </w:numPr>
        <w:jc w:val="both"/>
        <w:rPr>
          <w:rFonts w:ascii="Verdana" w:hAnsi="Verdana"/>
          <w:noProof/>
          <w:lang w:val="es-PE"/>
        </w:rPr>
      </w:pPr>
      <w:r w:rsidRPr="008C78CA">
        <w:rPr>
          <w:rFonts w:ascii="Verdana" w:hAnsi="Verdana"/>
          <w:noProof/>
          <w:lang w:val="es-PE"/>
        </w:rPr>
        <w:t>Los huéspedes que NO cuenten con los requisitos de exoneración están afectos al 18% IGV de acuerdo a Ley (Dec.Leg.919) y se hará el cobro del IGV directamente en la</w:t>
      </w:r>
      <w:r>
        <w:rPr>
          <w:rFonts w:ascii="Verdana" w:hAnsi="Verdana"/>
          <w:noProof/>
          <w:lang w:val="es-PE"/>
        </w:rPr>
        <w:t xml:space="preserve"> </w:t>
      </w:r>
      <w:r w:rsidRPr="008C78CA">
        <w:rPr>
          <w:rFonts w:ascii="Verdana" w:hAnsi="Verdana"/>
          <w:noProof/>
          <w:lang w:val="es-PE"/>
        </w:rPr>
        <w:t>recepción del hotel.</w:t>
      </w:r>
    </w:p>
    <w:p w14:paraId="00E929E3" w14:textId="77777777" w:rsidR="008B4AF1" w:rsidRPr="008B4AF1" w:rsidRDefault="008B4AF1" w:rsidP="008B4AF1">
      <w:pPr>
        <w:pStyle w:val="Sinespaciado"/>
        <w:rPr>
          <w:rFonts w:ascii="Verdana" w:hAnsi="Verdana"/>
          <w:b/>
          <w:bCs/>
          <w:noProof/>
          <w:lang w:val="es-PE"/>
        </w:rPr>
      </w:pPr>
    </w:p>
    <w:p w14:paraId="4E11DAB3" w14:textId="77777777" w:rsidR="008B4AF1" w:rsidRPr="008B4AF1" w:rsidRDefault="008B4AF1">
      <w:pPr>
        <w:rPr>
          <w:rFonts w:ascii="Verdana" w:hAnsi="Verdana"/>
        </w:rPr>
      </w:pPr>
    </w:p>
    <w:sectPr w:rsidR="008B4AF1" w:rsidRPr="008B4A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A5E3A" w14:textId="77777777" w:rsidR="00390168" w:rsidRDefault="00390168" w:rsidP="00BB1588">
      <w:pPr>
        <w:spacing w:after="0" w:line="240" w:lineRule="auto"/>
      </w:pPr>
      <w:r>
        <w:separator/>
      </w:r>
    </w:p>
  </w:endnote>
  <w:endnote w:type="continuationSeparator" w:id="0">
    <w:p w14:paraId="53A027A9" w14:textId="77777777" w:rsidR="00390168" w:rsidRDefault="00390168" w:rsidP="00BB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FBE83" w14:textId="77777777" w:rsidR="00BB1588" w:rsidRDefault="00BB15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A074A" w14:textId="77777777" w:rsidR="00BB1588" w:rsidRDefault="00BB15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ADC98" w14:textId="77777777" w:rsidR="00BB1588" w:rsidRDefault="00BB15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B4F95" w14:textId="77777777" w:rsidR="00390168" w:rsidRDefault="00390168" w:rsidP="00BB1588">
      <w:pPr>
        <w:spacing w:after="0" w:line="240" w:lineRule="auto"/>
      </w:pPr>
      <w:r>
        <w:separator/>
      </w:r>
    </w:p>
  </w:footnote>
  <w:footnote w:type="continuationSeparator" w:id="0">
    <w:p w14:paraId="51425BD4" w14:textId="77777777" w:rsidR="00390168" w:rsidRDefault="00390168" w:rsidP="00BB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504D" w14:textId="62EE455F" w:rsidR="00BB1588" w:rsidRDefault="00000000">
    <w:pPr>
      <w:pStyle w:val="Encabezado"/>
    </w:pPr>
    <w:r>
      <w:rPr>
        <w:noProof/>
      </w:rPr>
      <w:pict w14:anchorId="69E83D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54615" w14:textId="0D8D5317" w:rsidR="00BB1588" w:rsidRDefault="00000000">
    <w:pPr>
      <w:pStyle w:val="Encabezado"/>
    </w:pPr>
    <w:r>
      <w:rPr>
        <w:noProof/>
      </w:rPr>
      <w:pict w14:anchorId="01B95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9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4C3A6" w14:textId="54857F53" w:rsidR="00BB1588" w:rsidRDefault="00000000">
    <w:pPr>
      <w:pStyle w:val="Encabezado"/>
    </w:pPr>
    <w:r>
      <w:rPr>
        <w:noProof/>
      </w:rPr>
      <w:pict w14:anchorId="20727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60928"/>
    <w:multiLevelType w:val="hybridMultilevel"/>
    <w:tmpl w:val="36CCAD96"/>
    <w:lvl w:ilvl="0" w:tplc="8076ABA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88"/>
    <w:rsid w:val="0026327F"/>
    <w:rsid w:val="00390168"/>
    <w:rsid w:val="00392E07"/>
    <w:rsid w:val="00666384"/>
    <w:rsid w:val="00765939"/>
    <w:rsid w:val="008B4AF1"/>
    <w:rsid w:val="00AB3BED"/>
    <w:rsid w:val="00B65707"/>
    <w:rsid w:val="00BB1588"/>
    <w:rsid w:val="00C036B1"/>
    <w:rsid w:val="00D92374"/>
    <w:rsid w:val="00E53BE4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2487BB"/>
  <w15:chartTrackingRefBased/>
  <w15:docId w15:val="{4776617D-D6BE-4679-9117-84AE3A2C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F1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588"/>
  </w:style>
  <w:style w:type="paragraph" w:styleId="Piedepgina">
    <w:name w:val="footer"/>
    <w:basedOn w:val="Normal"/>
    <w:link w:val="Piedepgina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588"/>
  </w:style>
  <w:style w:type="paragraph" w:styleId="Prrafodelista">
    <w:name w:val="List Paragraph"/>
    <w:basedOn w:val="Normal"/>
    <w:uiPriority w:val="34"/>
    <w:qFormat/>
    <w:rsid w:val="008B4AF1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4AF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B4AF1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359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dc:description/>
  <cp:lastModifiedBy>ROSANA</cp:lastModifiedBy>
  <cp:revision>3</cp:revision>
  <dcterms:created xsi:type="dcterms:W3CDTF">2026-02-13T18:00:00Z</dcterms:created>
  <dcterms:modified xsi:type="dcterms:W3CDTF">2026-02-20T17:46:00Z</dcterms:modified>
</cp:coreProperties>
</file>